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B7" w:rsidRDefault="002D7BB7" w:rsidP="002D7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BB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</w:t>
      </w:r>
      <w:r w:rsidRPr="002D7BB7">
        <w:rPr>
          <w:rFonts w:ascii="Times New Roman" w:hAnsi="Times New Roman" w:cs="Times New Roman"/>
          <w:b/>
          <w:sz w:val="24"/>
          <w:szCs w:val="24"/>
        </w:rPr>
        <w:br/>
      </w:r>
      <w:r w:rsidR="004208E5">
        <w:rPr>
          <w:rFonts w:ascii="Times New Roman" w:hAnsi="Times New Roman" w:cs="Times New Roman"/>
          <w:b/>
          <w:sz w:val="24"/>
          <w:szCs w:val="24"/>
        </w:rPr>
        <w:t>алгебра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BB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4208E5">
        <w:rPr>
          <w:rFonts w:ascii="Times New Roman" w:hAnsi="Times New Roman" w:cs="Times New Roman"/>
          <w:b/>
          <w:sz w:val="24"/>
          <w:szCs w:val="24"/>
        </w:rPr>
        <w:t>7</w:t>
      </w:r>
      <w:r w:rsidRPr="002D7BB7">
        <w:rPr>
          <w:rFonts w:ascii="Times New Roman" w:hAnsi="Times New Roman" w:cs="Times New Roman"/>
          <w:b/>
          <w:sz w:val="24"/>
          <w:szCs w:val="24"/>
        </w:rPr>
        <w:t>-</w:t>
      </w:r>
      <w:r w:rsidR="004208E5">
        <w:rPr>
          <w:rFonts w:ascii="Times New Roman" w:hAnsi="Times New Roman" w:cs="Times New Roman"/>
          <w:b/>
          <w:sz w:val="24"/>
          <w:szCs w:val="24"/>
        </w:rPr>
        <w:t>9</w:t>
      </w:r>
      <w:r w:rsidRPr="002D7BB7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7A20AB" w:rsidRPr="007A20AB" w:rsidRDefault="002D7BB7" w:rsidP="00624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BB7">
        <w:rPr>
          <w:rFonts w:ascii="Times New Roman" w:hAnsi="Times New Roman" w:cs="Times New Roman"/>
          <w:sz w:val="24"/>
          <w:szCs w:val="24"/>
        </w:rPr>
        <w:br/>
        <w:t xml:space="preserve">Программа разработана на основе Федерального закона «Об образовании </w:t>
      </w:r>
      <w:proofErr w:type="spellStart"/>
      <w:r w:rsidRPr="002D7BB7">
        <w:rPr>
          <w:rFonts w:ascii="Times New Roman" w:hAnsi="Times New Roman" w:cs="Times New Roman"/>
          <w:sz w:val="24"/>
          <w:szCs w:val="24"/>
        </w:rPr>
        <w:t>вРоссийской</w:t>
      </w:r>
      <w:proofErr w:type="spellEnd"/>
      <w:r w:rsidRPr="002D7BB7">
        <w:rPr>
          <w:rFonts w:ascii="Times New Roman" w:hAnsi="Times New Roman" w:cs="Times New Roman"/>
          <w:sz w:val="24"/>
          <w:szCs w:val="24"/>
        </w:rPr>
        <w:t xml:space="preserve"> Федерации» (</w:t>
      </w:r>
      <w:proofErr w:type="spellStart"/>
      <w:r w:rsidRPr="002D7BB7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D7BB7">
        <w:rPr>
          <w:rFonts w:ascii="Times New Roman" w:hAnsi="Times New Roman" w:cs="Times New Roman"/>
          <w:sz w:val="24"/>
          <w:szCs w:val="24"/>
        </w:rPr>
        <w:t xml:space="preserve"> 273-ФЗ от 29 декабря 2012 г), 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BB7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основного общего образования, </w:t>
      </w:r>
      <w:proofErr w:type="gramStart"/>
      <w:r w:rsidRPr="002D7BB7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2D7BB7">
        <w:rPr>
          <w:rFonts w:ascii="Times New Roman" w:hAnsi="Times New Roman" w:cs="Times New Roman"/>
          <w:sz w:val="24"/>
          <w:szCs w:val="24"/>
        </w:rPr>
        <w:t xml:space="preserve">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BB7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17.12.2010 No1897 с</w:t>
      </w:r>
      <w:r w:rsidRPr="002D7BB7">
        <w:rPr>
          <w:rFonts w:ascii="Times New Roman" w:hAnsi="Times New Roman" w:cs="Times New Roman"/>
          <w:sz w:val="24"/>
          <w:szCs w:val="24"/>
        </w:rPr>
        <w:br/>
        <w:t>изменениями и дополнениями, ООП ООО МБОУ «</w:t>
      </w:r>
      <w:proofErr w:type="spellStart"/>
      <w:r w:rsidRPr="002D7BB7">
        <w:rPr>
          <w:rFonts w:ascii="Times New Roman" w:hAnsi="Times New Roman" w:cs="Times New Roman"/>
          <w:sz w:val="24"/>
          <w:szCs w:val="24"/>
        </w:rPr>
        <w:t>Русско-Пычасская</w:t>
      </w:r>
      <w:proofErr w:type="spellEnd"/>
      <w:r w:rsidRPr="002D7BB7">
        <w:rPr>
          <w:rFonts w:ascii="Times New Roman" w:hAnsi="Times New Roman" w:cs="Times New Roman"/>
          <w:sz w:val="24"/>
          <w:szCs w:val="24"/>
        </w:rPr>
        <w:t xml:space="preserve"> СОШ».</w:t>
      </w:r>
      <w:r w:rsidRPr="002D7BB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D7BB7">
        <w:rPr>
          <w:rFonts w:ascii="Times New Roman" w:hAnsi="Times New Roman" w:cs="Times New Roman"/>
          <w:sz w:val="24"/>
          <w:szCs w:val="24"/>
        </w:rPr>
        <w:t xml:space="preserve">За основу рабочей программы по </w:t>
      </w:r>
      <w:r w:rsidR="004208E5">
        <w:rPr>
          <w:rFonts w:ascii="Times New Roman" w:hAnsi="Times New Roman" w:cs="Times New Roman"/>
          <w:sz w:val="24"/>
          <w:szCs w:val="24"/>
        </w:rPr>
        <w:t>алгебре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BB7">
        <w:rPr>
          <w:rFonts w:ascii="Times New Roman" w:hAnsi="Times New Roman" w:cs="Times New Roman"/>
          <w:sz w:val="24"/>
          <w:szCs w:val="24"/>
        </w:rPr>
        <w:t xml:space="preserve"> для </w:t>
      </w:r>
      <w:r w:rsidR="004208E5">
        <w:rPr>
          <w:rFonts w:ascii="Times New Roman" w:hAnsi="Times New Roman" w:cs="Times New Roman"/>
          <w:sz w:val="24"/>
          <w:szCs w:val="24"/>
        </w:rPr>
        <w:t>7</w:t>
      </w:r>
      <w:r w:rsidRPr="002D7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7BB7">
        <w:rPr>
          <w:rFonts w:ascii="Times New Roman" w:hAnsi="Times New Roman" w:cs="Times New Roman"/>
          <w:sz w:val="24"/>
          <w:szCs w:val="24"/>
        </w:rPr>
        <w:t xml:space="preserve"> </w:t>
      </w:r>
      <w:r w:rsidR="004208E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BB7">
        <w:rPr>
          <w:rFonts w:ascii="Times New Roman" w:hAnsi="Times New Roman" w:cs="Times New Roman"/>
          <w:sz w:val="24"/>
          <w:szCs w:val="24"/>
        </w:rPr>
        <w:t xml:space="preserve"> классов взята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0AB" w:rsidRPr="007A20AB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общеобразовательных учреждений «Алгебра 7-9 классы», составитель Т.А. </w:t>
      </w:r>
      <w:proofErr w:type="spellStart"/>
      <w:r w:rsidR="007A20AB" w:rsidRPr="007A20AB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7A20AB" w:rsidRPr="007A20AB">
        <w:rPr>
          <w:rFonts w:ascii="Times New Roman" w:hAnsi="Times New Roman" w:cs="Times New Roman"/>
          <w:sz w:val="24"/>
          <w:szCs w:val="24"/>
        </w:rPr>
        <w:t>, (Москва:</w:t>
      </w:r>
      <w:proofErr w:type="gramEnd"/>
      <w:r w:rsidR="007A20AB" w:rsidRPr="007A2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20AB" w:rsidRPr="007A20AB">
        <w:rPr>
          <w:rFonts w:ascii="Times New Roman" w:hAnsi="Times New Roman" w:cs="Times New Roman"/>
          <w:sz w:val="24"/>
          <w:szCs w:val="24"/>
        </w:rPr>
        <w:t>«Просвещение», 2009)</w:t>
      </w:r>
      <w:proofErr w:type="gramEnd"/>
    </w:p>
    <w:p w:rsidR="00624542" w:rsidRPr="00171C03" w:rsidRDefault="002D7BB7" w:rsidP="006245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C03">
        <w:rPr>
          <w:rFonts w:ascii="Times New Roman" w:hAnsi="Times New Roman" w:cs="Times New Roman"/>
          <w:b/>
          <w:sz w:val="24"/>
          <w:szCs w:val="24"/>
        </w:rPr>
        <w:t>Используемые УМК:</w:t>
      </w:r>
    </w:p>
    <w:p w:rsidR="00171C03" w:rsidRDefault="007A20AB" w:rsidP="00624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624542" w:rsidRPr="00171C03">
        <w:rPr>
          <w:rFonts w:ascii="Times New Roman" w:hAnsi="Times New Roman" w:cs="Times New Roman"/>
          <w:i/>
          <w:sz w:val="24"/>
          <w:szCs w:val="24"/>
        </w:rPr>
        <w:t xml:space="preserve"> класс</w:t>
      </w:r>
      <w:r w:rsidR="00624542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Алгебра</w:t>
      </w:r>
      <w:r w:rsidR="006245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</w:t>
      </w:r>
      <w:r w:rsidR="00624542">
        <w:rPr>
          <w:rFonts w:ascii="Times New Roman" w:hAnsi="Times New Roman" w:cs="Times New Roman"/>
          <w:sz w:val="24"/>
          <w:szCs w:val="24"/>
        </w:rPr>
        <w:t xml:space="preserve"> класс: учеб</w:t>
      </w:r>
      <w:proofErr w:type="gramStart"/>
      <w:r w:rsidR="006245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4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454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24542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62454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624542">
        <w:rPr>
          <w:rFonts w:ascii="Times New Roman" w:hAnsi="Times New Roman" w:cs="Times New Roman"/>
          <w:sz w:val="24"/>
          <w:szCs w:val="24"/>
        </w:rPr>
        <w:t>. учреждений/</w:t>
      </w:r>
      <w:r>
        <w:rPr>
          <w:rFonts w:ascii="Times New Roman" w:hAnsi="Times New Roman" w:cs="Times New Roman"/>
          <w:sz w:val="24"/>
          <w:szCs w:val="24"/>
        </w:rPr>
        <w:t xml:space="preserve"> А45</w:t>
      </w:r>
      <w:r w:rsidR="00624542">
        <w:rPr>
          <w:rFonts w:ascii="Times New Roman" w:hAnsi="Times New Roman" w:cs="Times New Roman"/>
          <w:sz w:val="24"/>
          <w:szCs w:val="24"/>
        </w:rPr>
        <w:t xml:space="preserve"> </w:t>
      </w:r>
      <w:r w:rsidR="00624542" w:rsidRPr="0062454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Ю.Н.Макарычев,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С.Б.Суворова </w:t>
      </w:r>
      <w:r w:rsidR="00624542" w:rsidRPr="0062454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ред. Т.Я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Теляковской</w:t>
      </w:r>
      <w:proofErr w:type="spellEnd"/>
      <w:r w:rsidR="00624542">
        <w:rPr>
          <w:rFonts w:ascii="Times New Roman" w:hAnsi="Times New Roman" w:cs="Times New Roman"/>
          <w:sz w:val="24"/>
          <w:szCs w:val="24"/>
        </w:rPr>
        <w:t>. – М.: Просвещение,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624542">
        <w:rPr>
          <w:rFonts w:ascii="Times New Roman" w:hAnsi="Times New Roman" w:cs="Times New Roman"/>
          <w:sz w:val="24"/>
          <w:szCs w:val="24"/>
        </w:rPr>
        <w:t>. – 2</w:t>
      </w:r>
      <w:r>
        <w:rPr>
          <w:rFonts w:ascii="Times New Roman" w:hAnsi="Times New Roman" w:cs="Times New Roman"/>
          <w:sz w:val="24"/>
          <w:szCs w:val="24"/>
        </w:rPr>
        <w:t>56</w:t>
      </w:r>
      <w:r w:rsidR="00624542">
        <w:rPr>
          <w:rFonts w:ascii="Times New Roman" w:hAnsi="Times New Roman" w:cs="Times New Roman"/>
          <w:sz w:val="24"/>
          <w:szCs w:val="24"/>
        </w:rPr>
        <w:t xml:space="preserve">с.: ил. – </w:t>
      </w:r>
      <w:proofErr w:type="gramStart"/>
      <w:r w:rsidR="00624542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624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978-5-09-018967-5</w:t>
      </w:r>
      <w:r w:rsidR="006245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20AB" w:rsidRDefault="007A20AB" w:rsidP="007A2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="00171C03" w:rsidRPr="00171C03">
        <w:rPr>
          <w:rFonts w:ascii="Times New Roman" w:hAnsi="Times New Roman" w:cs="Times New Roman"/>
          <w:i/>
          <w:sz w:val="24"/>
          <w:szCs w:val="24"/>
        </w:rPr>
        <w:t xml:space="preserve"> класс</w:t>
      </w:r>
      <w:r w:rsidR="00171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71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Алгебра. 8</w:t>
      </w:r>
      <w:r w:rsidR="00171C03">
        <w:rPr>
          <w:rFonts w:ascii="Times New Roman" w:hAnsi="Times New Roman" w:cs="Times New Roman"/>
          <w:sz w:val="24"/>
          <w:szCs w:val="24"/>
        </w:rPr>
        <w:t xml:space="preserve"> класс: учеб</w:t>
      </w:r>
      <w:proofErr w:type="gramStart"/>
      <w:r w:rsidR="00171C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1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1C0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71C03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171C0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171C03">
        <w:rPr>
          <w:rFonts w:ascii="Times New Roman" w:hAnsi="Times New Roman" w:cs="Times New Roman"/>
          <w:sz w:val="24"/>
          <w:szCs w:val="24"/>
        </w:rPr>
        <w:t xml:space="preserve">. организаций/ </w:t>
      </w:r>
      <w:r>
        <w:rPr>
          <w:rFonts w:ascii="Times New Roman" w:hAnsi="Times New Roman" w:cs="Times New Roman"/>
          <w:sz w:val="24"/>
          <w:szCs w:val="24"/>
        </w:rPr>
        <w:t xml:space="preserve">А45 </w:t>
      </w:r>
      <w:r w:rsidRPr="0062454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Ю.Н.Макарычев,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62454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ред. Т.Я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7-е изд. -  М.: Просвещение, 2018. – 287с.: ил.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 978-5-09-055073-4.</w:t>
      </w:r>
      <w:proofErr w:type="gramEnd"/>
    </w:p>
    <w:p w:rsidR="00096D12" w:rsidRDefault="00096D12" w:rsidP="0009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171C03">
        <w:rPr>
          <w:rFonts w:ascii="Times New Roman" w:hAnsi="Times New Roman" w:cs="Times New Roman"/>
          <w:i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– Алгебра. 9 класс: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организаций/ А45 </w:t>
      </w:r>
      <w:r w:rsidRPr="0062454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Ю.Н.Макарычев,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62454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ред. Т.Я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21-е изд. -  М.: Просвещение, 2014. – 271с.: ил.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 978-5-09-032009-2.</w:t>
      </w:r>
      <w:proofErr w:type="gramEnd"/>
    </w:p>
    <w:p w:rsidR="00096D12" w:rsidRDefault="00096D12" w:rsidP="007A2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C03" w:rsidRDefault="002D7BB7" w:rsidP="00171C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C03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AB56A2" w:rsidRPr="002D7BB7" w:rsidRDefault="00171C03" w:rsidP="00171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C03">
        <w:rPr>
          <w:rFonts w:ascii="Times New Roman" w:hAnsi="Times New Roman" w:cs="Times New Roman"/>
          <w:sz w:val="24"/>
          <w:szCs w:val="24"/>
        </w:rPr>
        <w:t xml:space="preserve">Курс </w:t>
      </w:r>
      <w:r w:rsidR="00096D12">
        <w:rPr>
          <w:rFonts w:ascii="Times New Roman" w:hAnsi="Times New Roman" w:cs="Times New Roman"/>
          <w:sz w:val="24"/>
          <w:szCs w:val="24"/>
        </w:rPr>
        <w:t xml:space="preserve">алгебры </w:t>
      </w:r>
      <w:r w:rsidRPr="00171C03">
        <w:rPr>
          <w:rFonts w:ascii="Times New Roman" w:hAnsi="Times New Roman" w:cs="Times New Roman"/>
          <w:sz w:val="24"/>
          <w:szCs w:val="24"/>
        </w:rPr>
        <w:t xml:space="preserve">в </w:t>
      </w:r>
      <w:r w:rsidR="00096D12">
        <w:rPr>
          <w:rFonts w:ascii="Times New Roman" w:hAnsi="Times New Roman" w:cs="Times New Roman"/>
          <w:sz w:val="24"/>
          <w:szCs w:val="24"/>
        </w:rPr>
        <w:t>7,8,9 классах</w:t>
      </w:r>
      <w:r w:rsidRPr="00171C03">
        <w:rPr>
          <w:rFonts w:ascii="Times New Roman" w:hAnsi="Times New Roman" w:cs="Times New Roman"/>
          <w:sz w:val="24"/>
          <w:szCs w:val="24"/>
        </w:rPr>
        <w:t xml:space="preserve"> рассчитан по </w:t>
      </w:r>
      <w:r w:rsidR="00096D12">
        <w:rPr>
          <w:rFonts w:ascii="Times New Roman" w:hAnsi="Times New Roman" w:cs="Times New Roman"/>
          <w:sz w:val="24"/>
          <w:szCs w:val="24"/>
        </w:rPr>
        <w:t>102</w:t>
      </w:r>
      <w:r w:rsidRPr="00171C03">
        <w:rPr>
          <w:rFonts w:ascii="Times New Roman" w:hAnsi="Times New Roman" w:cs="Times New Roman"/>
          <w:sz w:val="24"/>
          <w:szCs w:val="24"/>
        </w:rPr>
        <w:t xml:space="preserve"> час</w:t>
      </w:r>
      <w:r w:rsidR="00096D12">
        <w:rPr>
          <w:rFonts w:ascii="Times New Roman" w:hAnsi="Times New Roman" w:cs="Times New Roman"/>
          <w:sz w:val="24"/>
          <w:szCs w:val="24"/>
        </w:rPr>
        <w:t>а</w:t>
      </w:r>
      <w:r w:rsidRPr="00171C03">
        <w:rPr>
          <w:rFonts w:ascii="Times New Roman" w:hAnsi="Times New Roman" w:cs="Times New Roman"/>
          <w:sz w:val="24"/>
          <w:szCs w:val="24"/>
        </w:rPr>
        <w:t xml:space="preserve"> </w:t>
      </w:r>
      <w:r w:rsidR="00096D12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неделю, 34 учебных недели) в соответствии с учебным планом образовательного учреждения.</w:t>
      </w:r>
      <w:r w:rsidR="002D7BB7" w:rsidRPr="00171C03">
        <w:rPr>
          <w:rFonts w:ascii="Times New Roman" w:hAnsi="Times New Roman" w:cs="Times New Roman"/>
          <w:sz w:val="24"/>
          <w:szCs w:val="24"/>
        </w:rPr>
        <w:br/>
      </w:r>
      <w:r w:rsidR="002D7BB7" w:rsidRPr="00171C03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="002D7BB7" w:rsidRPr="00171C03">
        <w:rPr>
          <w:rFonts w:ascii="Times New Roman" w:hAnsi="Times New Roman" w:cs="Times New Roman"/>
          <w:b/>
          <w:sz w:val="24"/>
          <w:szCs w:val="24"/>
        </w:rPr>
        <w:br/>
      </w:r>
      <w:r w:rsidR="002D7BB7" w:rsidRPr="002D7BB7">
        <w:rPr>
          <w:rFonts w:ascii="Times New Roman" w:hAnsi="Times New Roman" w:cs="Times New Roman"/>
          <w:sz w:val="24"/>
          <w:szCs w:val="24"/>
        </w:rPr>
        <w:t>Контроль проходит в форме  контрольной работы.</w:t>
      </w:r>
    </w:p>
    <w:sectPr w:rsidR="00AB56A2" w:rsidRPr="002D7BB7" w:rsidSect="002D7BB7">
      <w:pgSz w:w="11906" w:h="16838"/>
      <w:pgMar w:top="28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BB7"/>
    <w:rsid w:val="00096D12"/>
    <w:rsid w:val="00171C03"/>
    <w:rsid w:val="002D7BB7"/>
    <w:rsid w:val="004208E5"/>
    <w:rsid w:val="00624542"/>
    <w:rsid w:val="007A20AB"/>
    <w:rsid w:val="00AB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2022-02-20T07:56:00Z</dcterms:created>
  <dcterms:modified xsi:type="dcterms:W3CDTF">2022-02-20T07:56:00Z</dcterms:modified>
</cp:coreProperties>
</file>