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132" w:rsidRDefault="00B75132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5132" w:rsidRDefault="00B75132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7513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632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132" w:rsidRDefault="00B75132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5132" w:rsidRDefault="00B75132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технологии направлена на решение системы задач: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гибкости и вариативности мышления, способностей к изобретательской деятельности;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саморегуляции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активности и инициативности;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программы по технологии включает характеристику основных структурных единиц (модулей), которые являются общими для каждого года обучения:</w:t>
      </w:r>
    </w:p>
    <w:p w:rsidR="002D0A1E" w:rsidRPr="002D0A1E" w:rsidRDefault="002D0A1E" w:rsidP="002D0A1E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Технологии, профессии и производства.</w:t>
      </w:r>
    </w:p>
    <w:p w:rsidR="002D0A1E" w:rsidRPr="002D0A1E" w:rsidRDefault="002D0A1E" w:rsidP="002D0A1E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2D0A1E" w:rsidRPr="002D0A1E" w:rsidRDefault="002D0A1E" w:rsidP="002D0A1E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2D0A1E" w:rsidRPr="002D0A1E" w:rsidRDefault="002D0A1E" w:rsidP="002D0A1E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процессе освоения программы </w:t>
      </w:r>
      <w:proofErr w:type="gram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технологии</w:t>
      </w:r>
      <w:proofErr w:type="gram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программе по технологии осуществляется реализация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межпредметных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‌Общее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).‌</w:t>
      </w:r>
      <w:proofErr w:type="gram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‌</w:t>
      </w: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УЧЕБНОГО ПРЕДМЕТА</w:t>
      </w: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КЛАСС</w:t>
      </w: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Технологии, профессии и производства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Природное и техническое окружение человека. 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Традиции и праздники народов России, ремёсла, обычаи.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 ручной обработки материалов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</w:t>
      </w: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сминание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дополнительных отделочных материалов.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Конструирование и моделирование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B75132" w:rsidRDefault="002D0A1E" w:rsidP="00B751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Информационно-коммуникативные технологии</w:t>
      </w:r>
    </w:p>
    <w:p w:rsidR="002D0A1E" w:rsidRPr="002D0A1E" w:rsidRDefault="002D0A1E" w:rsidP="00B751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Демонстрация учителем готовых материалов на информационных носителях.</w:t>
      </w:r>
    </w:p>
    <w:p w:rsidR="002D0A1E" w:rsidRPr="002D0A1E" w:rsidRDefault="002D0A1E" w:rsidP="00B751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Информация. Виды информации.</w:t>
      </w: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УНИВЕРСАЛЬНЫЕ УЧЕБНЫЕ ДЕЙСТВИЯ (ПРОПЕДЕВТИЧЕСКИЙ УРОВЕНЬ)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и исследовательские действия: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терминах, используемых в технологии (в пределах изученного);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и использовать предложенную инструкцию (устную, графическую);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отдельные изделия (конструкции), находить сходство и различия в их устройстве.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информацией: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 несложные высказывания, сообщения в устной форме (по содержанию изученных тем).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Самоорганизация и самоконтроль: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и удерживать в процессе деятельности предложенную учебную задачу;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несложные действия контроля и оценки по предложенным критериям.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Совместная деятельность</w:t>
      </w: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проявлять положительное отношение к включению в совместную работу, к простым видам сотрудничества;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КЛАСС</w:t>
      </w:r>
    </w:p>
    <w:p w:rsidR="00B75132" w:rsidRDefault="002D0A1E" w:rsidP="00B75132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Технологии, профессии и производства</w:t>
      </w:r>
    </w:p>
    <w:p w:rsidR="002D0A1E" w:rsidRPr="002D0A1E" w:rsidRDefault="002D0A1E" w:rsidP="00B75132">
      <w:pPr>
        <w:shd w:val="clear" w:color="auto" w:fill="FFFFFF"/>
        <w:spacing w:beforeAutospacing="1" w:after="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</w:t>
      </w: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 ручной обработки материалов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биговка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Подвижное соединение деталей на проволоку, толстую нитку.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B75132" w:rsidRDefault="002D0A1E" w:rsidP="00B751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дополнительных материалов (например, проволока, пряжа, бусины и другие).</w:t>
      </w:r>
    </w:p>
    <w:p w:rsidR="002D0A1E" w:rsidRPr="002D0A1E" w:rsidRDefault="002D0A1E" w:rsidP="00B7513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Конструирование и моделирование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br/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Информационно-коммуникативные технологии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Демонстрация учителем готовых материалов на информационных носителях.</w:t>
      </w:r>
    </w:p>
    <w:p w:rsidR="00AE43E2" w:rsidRDefault="002D0A1E" w:rsidP="00AE43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Поиск информации. Интернет как источник информации.</w:t>
      </w: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2D0A1E" w:rsidRPr="002D0A1E" w:rsidRDefault="002D0A1E" w:rsidP="00AE43E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УНИВЕРСАЛЬНЫЕ УЧЕБНЫЕ ДЕЙСТВИЯ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и исследовательские действия: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терминах, используемых в технологии (в пределах изученного);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работу в соответствии с образцом, инструкцией, устной или письменной;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действия анализа и синтеза, сравнения, группировки с учётом указанных критериев;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 рассуждения, делать умозаключения, проверять их в практической работе;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воспроизводить порядок действий при решении учебной (практической) задачи;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решение простых задач в умственной и материализованной форме.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информацией: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получать информацию из учебника и других дидактических материалов, использовать её в работе;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Самоорганизация и самоконтроль: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принимать учебную задачу;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организовывать свою деятельность;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предлагаемый план действий, действовать по плану;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прогнозировать необходимые действия для получения практического результата, планировать работу;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действия контроля и оценки;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воспринимать советы, оценку учителя и других обучающихся, стараться учитывать их в работе.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Совместная деятельность</w:t>
      </w: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B75132" w:rsidRDefault="002D0A1E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 КЛАСС</w:t>
      </w: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Технологии, профессии и производства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Непрерывность процесса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деятельностного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 ручной обработки материалов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Выполнение рицовки на картоне с помощью канцелярского ножа, выполнение отверстий шилом.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дополнительных материалов. Комбинирование разных материалов в одном изделии.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Конструирование и моделирование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Информационно-коммуникативные технологии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MicrosoftWord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другим.</w:t>
      </w: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УНИВЕРСАЛЬНЫЕ УЧЕБНЫЕ ДЕЙСТВИЯ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Познавательные универсальные учебные действия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и исследовательские действия: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анализ предложенных образцов с выделением существенных и несущественных признаков;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способы доработки конструкций с учётом предложенных условий;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читать и воспроизводить простой чертёж (эскиз) развёртки изделия;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восстанавливать нарушенную последовательность выполнения изделия.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информацией: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анализа информации производить выбор наиболее эффективных способов работы;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 монологическое высказывание, владеть диалогической формой коммуникации;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предметы рукотворного мира, оценивать их достоинства;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формулировать собственное мнение, аргументировать выбор вариантов и способов выполнения задания.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Регулятивные универсальные учебные действия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Самоорганизация и самоконтроль: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принимать и сохранять учебную задачу, осуществлять поиск средств для её решения;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проявлять волевую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саморегуляцию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 выполнении задания.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Совместная деятельность</w:t>
      </w: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себе партнёров по совместной деятельности не только по симпатии, но и по деловым качествам;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роли лидера, подчинённого, соблюдать равноправие и дружелюбие;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взаимопомощь, проявлять ответственность при выполнении своей части работы.</w:t>
      </w:r>
    </w:p>
    <w:p w:rsidR="00B75132" w:rsidRDefault="002D0A1E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 КЛАСС</w:t>
      </w: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Технологии, профессии и производства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Профессии, связанные с опасностями (пожарные, космонавты, химики и другие).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Технологии ручной обработки материалов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Комбинированное использование разных материалов.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Конструирование и моделирование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Современные требования к техническим устройствам (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экологичность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безопасность, эргономичность и другие).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br/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Информационно-коммуникативные технологии</w:t>
      </w: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 доступной информацией в Интернете и на цифровых носителях информации.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Электронные и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медиаресурсы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PowerPoint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другой.</w:t>
      </w: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УНИВЕРСАЛЬНЫЕ УЧЕБНЫЕ ДЕЙСТВИЯ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Познавательные универсальные учебные действия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и исследовательские действия: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конструкции предложенных образцов изделий;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простые задачи на преобразование конструкции;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работу в соответствии с инструкцией, устной или письменной;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информацией: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анализа информации производить выбор наиболее эффективных способов работы;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осуществлять поиск дополнительной информации по тематике творческих и проектных работ;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рисунки из ресурса компьютера в оформлении изделий и другое;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  <w:t>Регулятивные универсальные учебные действия</w:t>
      </w:r>
    </w:p>
    <w:p w:rsidR="002D0A1E" w:rsidRPr="002D0A1E" w:rsidRDefault="002D0A1E" w:rsidP="002D0A1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Самоорганизация и самоконтроль: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проявлять волевую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саморегуляцию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 выполнении задания.</w:t>
      </w:r>
    </w:p>
    <w:p w:rsidR="002D0A1E" w:rsidRPr="002D0A1E" w:rsidRDefault="002D0A1E" w:rsidP="002D0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Совместная деятельность</w:t>
      </w: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2D0A1E" w:rsidRPr="002D0A1E" w:rsidRDefault="002D0A1E" w:rsidP="002D0A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​</w:t>
      </w: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ПЛАНИРУЕМЫЕ РЕЗУЛЬТАТЫ ОСВОЕНИЯ ПРОГРАММЫ ПО ТЕХНОЛОГИИ НА УРОВНЕ НАЧАЛЬНОГО ОБЩЕГО ОБРАЗОВАНИЯ</w:t>
      </w: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0" w:name="_Toc143620888"/>
      <w:bookmarkEnd w:id="0"/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</w:t>
      </w: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проявление устойчивых волевых качества и способность к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саморегуляции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1" w:name="_Toc143620889"/>
      <w:bookmarkEnd w:id="1"/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D0A1E" w:rsidRPr="002D0A1E" w:rsidRDefault="002D0A1E" w:rsidP="002D0A1E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2D0A1E" w:rsidRPr="002D0A1E" w:rsidRDefault="002D0A1E" w:rsidP="002D0A1E">
      <w:pPr>
        <w:shd w:val="clear" w:color="auto" w:fill="FFFFFF"/>
        <w:spacing w:after="0" w:line="225" w:lineRule="atLeast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</w:p>
    <w:p w:rsidR="002D0A1E" w:rsidRPr="002D0A1E" w:rsidRDefault="002D0A1E" w:rsidP="002D0A1E">
      <w:pPr>
        <w:shd w:val="clear" w:color="auto" w:fill="FFFFFF"/>
        <w:spacing w:beforeAutospacing="1" w:after="0" w:line="225" w:lineRule="atLeast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и исследовательские действия: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анализ объектов и изделий с выделением существенных и несущественных признаков;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группы объектов (изделий), выделять в них общее и различия;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схемы, модели и простейшие чертежи в собственной практической творческой деятельности;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информацией: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2D0A1E" w:rsidRPr="002D0A1E" w:rsidRDefault="002D0A1E" w:rsidP="002D0A1E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действия: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объяснять последовательность совершаемых действий при создании изделия.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2D0A1E" w:rsidRPr="002D0A1E" w:rsidRDefault="002D0A1E" w:rsidP="002D0A1E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действия: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правила безопасности труда при выполнении работы;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планировать работу, соотносить свои действия с поставленной целью;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проявлять волевую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саморегуляцию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 выполнении работы.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2D0A1E" w:rsidRPr="002D0A1E" w:rsidRDefault="002D0A1E" w:rsidP="002D0A1E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Совместная деятельность: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2" w:name="_Toc143620890"/>
      <w:bookmarkStart w:id="3" w:name="_Toc134720971"/>
      <w:bookmarkEnd w:id="2"/>
      <w:bookmarkEnd w:id="3"/>
      <w:r w:rsidRPr="002D0A1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ПРЕДМЕТНЫЕ РЕЗУЛЬТАТЫ</w:t>
      </w:r>
    </w:p>
    <w:p w:rsidR="002D0A1E" w:rsidRPr="002D0A1E" w:rsidRDefault="002D0A1E" w:rsidP="002D0A1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D0A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 1 классе</w:t>
      </w: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обучающийся получит следующие предметные результаты по отдельным темам программы по технологии: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правила безопасной работы ножницами, иглой и аккуратной работы с клеем;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сминание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оформлять изделия строчкой прямого стежка;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задания с опорой на готовый план;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материалы и инструменты по их назначению;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сминанием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для сушки плоских изделий пресс;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различать разборные и неразборные конструкции несложных изделий;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несложные коллективные работы проектного характера.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2D0A1E" w:rsidRPr="002D0A1E" w:rsidRDefault="002D0A1E" w:rsidP="002D0A1E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D0A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во 2 классе</w:t>
      </w:r>
      <w:r w:rsidRPr="002D0A1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обучающийся получит следующие предметные результаты по отдельным темам программы по технологии: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задания по самостоятельно составленному плану;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выполнять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биговку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оформлять изделия и соединять детали освоенными ручными строчками;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отличать макет от модели, строить трёхмерный макет из готовой развёртки;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несложные конструкторско-технологические задачи;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выбор, какое мнение принять – своё или другое, высказанное в ходе обсуждения;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работу в малых группах, осуществлять сотрудничество;</w:t>
      </w:r>
    </w:p>
    <w:p w:rsidR="00B75132" w:rsidRDefault="002D0A1E" w:rsidP="00B75132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2D0A1E" w:rsidRPr="002D0A1E" w:rsidRDefault="002D0A1E" w:rsidP="00B75132">
      <w:pPr>
        <w:shd w:val="clear" w:color="auto" w:fill="FFFFFF"/>
        <w:spacing w:after="0" w:line="242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профессии людей, работающих в сфере обслуживания.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2D0A1E" w:rsidRPr="002D0A1E" w:rsidRDefault="002D0A1E" w:rsidP="002D0A1E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D0A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 3 классе</w:t>
      </w: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обучающийся получит следующие предметные результаты по отдельным темам программы по технологии: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смысл понятий «чертёж развёртки», «канцелярский нож», «шило», «искусственный материал»;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узнавать и называть линии чертежа (осевая и центровая);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безопасно пользоваться канцелярским ножом, шилом;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рицовку;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соединение деталей и отделку изделия освоенными ручными строчками;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изменять конструкцию изделия по заданным условиям;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выбирать способ соединения и соединительный материал в зависимости от требований конструкции;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основные правила безопасной работы на компьютере;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2D0A1E" w:rsidRPr="002D0A1E" w:rsidRDefault="002D0A1E" w:rsidP="002D0A1E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 </w:t>
      </w:r>
      <w:r w:rsidRPr="002D0A1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в 4 классе</w:t>
      </w: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обучающийся получит следующие предметные результаты по отдельным темам программы по технологии: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работать с доступной информацией, работать в программах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Word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PowerPoint</w:t>
      </w:r>
      <w:proofErr w:type="spellEnd"/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2D0A1E" w:rsidRPr="002D0A1E" w:rsidRDefault="002D0A1E" w:rsidP="002D0A1E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2D0A1E" w:rsidRPr="002D0A1E" w:rsidRDefault="002D0A1E" w:rsidP="002D0A1E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D0A1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​​</w:t>
      </w:r>
    </w:p>
    <w:p w:rsidR="002D0A1E" w:rsidRDefault="002D0A1E" w:rsidP="002D0A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0A1E" w:rsidRDefault="002D0A1E" w:rsidP="002D0A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0A1E" w:rsidRDefault="002D0A1E" w:rsidP="002D0A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0A1E" w:rsidRDefault="002D0A1E" w:rsidP="002D0A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0A1E" w:rsidRDefault="002D0A1E" w:rsidP="002D0A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0A1E" w:rsidRDefault="002D0A1E" w:rsidP="002D0A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0A1E" w:rsidRDefault="002D0A1E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D0A1E" w:rsidRDefault="002D0A1E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D0A1E" w:rsidRDefault="002D0A1E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D0A1E" w:rsidRDefault="002D0A1E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D0A1E" w:rsidRDefault="002D0A1E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D0A1E" w:rsidRDefault="002D0A1E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D0A1E" w:rsidRDefault="002D0A1E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75132" w:rsidRDefault="00B75132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75132" w:rsidRDefault="00B75132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2D0A1E" w:rsidRPr="002D0A1E" w:rsidRDefault="002D0A1E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ТЕМАТИЧЕСКОЕ ПЛАНИРОВАНИЕ</w:t>
      </w:r>
    </w:p>
    <w:p w:rsidR="002D0A1E" w:rsidRDefault="003D10CE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1 КЛАСС</w:t>
      </w:r>
    </w:p>
    <w:p w:rsidR="002D0A1E" w:rsidRDefault="002D0A1E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tbl>
      <w:tblPr>
        <w:tblStyle w:val="a4"/>
        <w:tblW w:w="0" w:type="auto"/>
        <w:tblInd w:w="-809" w:type="dxa"/>
        <w:tblLook w:val="04A0" w:firstRow="1" w:lastRow="0" w:firstColumn="1" w:lastColumn="0" w:noHBand="0" w:noVBand="1"/>
      </w:tblPr>
      <w:tblGrid>
        <w:gridCol w:w="651"/>
        <w:gridCol w:w="5114"/>
        <w:gridCol w:w="1417"/>
        <w:gridCol w:w="2972"/>
      </w:tblGrid>
      <w:tr w:rsidR="002D0A1E" w:rsidTr="007F2EC3">
        <w:tc>
          <w:tcPr>
            <w:tcW w:w="651" w:type="dxa"/>
          </w:tcPr>
          <w:p w:rsidR="002D0A1E" w:rsidRDefault="002D0A1E" w:rsidP="002D0A1E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114" w:type="dxa"/>
          </w:tcPr>
          <w:p w:rsidR="002D0A1E" w:rsidRDefault="003D10CE" w:rsidP="003D10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417" w:type="dxa"/>
          </w:tcPr>
          <w:p w:rsidR="002D0A1E" w:rsidRDefault="003D10CE" w:rsidP="003D10CE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  <w:p w:rsidR="003D10CE" w:rsidRDefault="003D10CE" w:rsidP="003D10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2" w:type="dxa"/>
          </w:tcPr>
          <w:p w:rsidR="002D0A1E" w:rsidRDefault="003D10CE" w:rsidP="003D10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3D10CE" w:rsidTr="007F2EC3">
        <w:tc>
          <w:tcPr>
            <w:tcW w:w="651" w:type="dxa"/>
          </w:tcPr>
          <w:p w:rsidR="003D10CE" w:rsidRPr="002D0A1E" w:rsidRDefault="003D10CE" w:rsidP="003D10CE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4" w:type="dxa"/>
          </w:tcPr>
          <w:p w:rsidR="003D10CE" w:rsidRPr="002D0A1E" w:rsidRDefault="003D10CE" w:rsidP="003D10CE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Природное и техническое окружение человека</w:t>
            </w:r>
          </w:p>
        </w:tc>
        <w:tc>
          <w:tcPr>
            <w:tcW w:w="1417" w:type="dxa"/>
          </w:tcPr>
          <w:p w:rsidR="003D10CE" w:rsidRPr="002D0A1E" w:rsidRDefault="003D10CE" w:rsidP="003D10CE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2" w:type="dxa"/>
          </w:tcPr>
          <w:p w:rsidR="003D10CE" w:rsidRDefault="007F2EC3" w:rsidP="003D10CE">
            <w:r>
              <w:t xml:space="preserve">Библиотека ЦОК </w:t>
            </w:r>
            <w:hyperlink r:id="rId7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3D10CE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7F2EC3" w:rsidTr="007F2EC3">
        <w:tc>
          <w:tcPr>
            <w:tcW w:w="651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14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Природные материалы. Свойства. Технологии обработки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2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8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1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14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Способы соединения природных материалов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2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9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1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4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Композиция в художественно-декоративных изделиях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2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10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1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14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Пластические массы. Свойства. Технология обработки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2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11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1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14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Изделие. Основа и детали изделия. Понятие «технология»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2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12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1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14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Получение различных форм деталей изделия из пластилина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2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13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1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14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Бумага. Ее основные свойства. Виды бумаги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2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14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1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14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Картон. Его основные свойства. Виды картона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2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15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1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14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Сгибание и складывание бумаги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2" w:type="dxa"/>
          </w:tcPr>
          <w:p w:rsidR="00B75132" w:rsidRDefault="007F2EC3" w:rsidP="007F2EC3">
            <w:r w:rsidRPr="00D70E7A">
              <w:t xml:space="preserve">Библиотека ЦОК </w:t>
            </w:r>
            <w:hyperlink r:id="rId16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</w:tc>
      </w:tr>
      <w:tr w:rsidR="007F2EC3" w:rsidTr="007F2EC3">
        <w:tc>
          <w:tcPr>
            <w:tcW w:w="651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14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Ножницы – режущий инструмент. Резание бумаги и тонкого картона ножницами. Понятие «конструкция»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2" w:type="dxa"/>
          </w:tcPr>
          <w:p w:rsidR="00B75132" w:rsidRDefault="007F2EC3" w:rsidP="007F2EC3">
            <w:r w:rsidRPr="00D70E7A">
              <w:t xml:space="preserve">Библиотека ЦОК </w:t>
            </w:r>
            <w:hyperlink r:id="rId17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</w:tc>
      </w:tr>
      <w:tr w:rsidR="007F2EC3" w:rsidTr="007F2EC3">
        <w:tc>
          <w:tcPr>
            <w:tcW w:w="651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14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2" w:type="dxa"/>
          </w:tcPr>
          <w:p w:rsidR="00B75132" w:rsidRDefault="007F2EC3" w:rsidP="007F2EC3">
            <w:r w:rsidRPr="00D70E7A">
              <w:t xml:space="preserve">Библиотека ЦОК </w:t>
            </w:r>
            <w:hyperlink r:id="rId18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</w:tc>
      </w:tr>
      <w:tr w:rsidR="007F2EC3" w:rsidTr="007F2EC3">
        <w:tc>
          <w:tcPr>
            <w:tcW w:w="651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14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представление о тканях и нитках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2" w:type="dxa"/>
          </w:tcPr>
          <w:p w:rsidR="00B75132" w:rsidRDefault="007F2EC3" w:rsidP="007F2EC3">
            <w:r w:rsidRPr="00D70E7A">
              <w:t xml:space="preserve">Библиотека ЦОК </w:t>
            </w:r>
            <w:hyperlink r:id="rId19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</w:tc>
      </w:tr>
      <w:tr w:rsidR="007F2EC3" w:rsidTr="007F2EC3">
        <w:tc>
          <w:tcPr>
            <w:tcW w:w="651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14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Швейные иглы и приспособления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2" w:type="dxa"/>
          </w:tcPr>
          <w:p w:rsidR="00B75132" w:rsidRDefault="007F2EC3" w:rsidP="007F2EC3">
            <w:r w:rsidRPr="00D70E7A">
              <w:t xml:space="preserve">Библиотека ЦОК </w:t>
            </w:r>
            <w:hyperlink r:id="rId20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</w:tc>
      </w:tr>
      <w:tr w:rsidR="007F2EC3" w:rsidTr="007F2EC3">
        <w:tc>
          <w:tcPr>
            <w:tcW w:w="651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14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Варианты строчки прямого стежка (перевивы). Вышивка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2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21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1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14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2" w:type="dxa"/>
          </w:tcPr>
          <w:p w:rsidR="00B75132" w:rsidRDefault="007F2EC3" w:rsidP="007F2EC3">
            <w:r w:rsidRPr="00D70E7A">
              <w:t xml:space="preserve">Библиотека ЦОК </w:t>
            </w:r>
            <w:hyperlink r:id="rId22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</w:tc>
      </w:tr>
      <w:tr w:rsidR="003D10CE" w:rsidTr="007F2EC3">
        <w:tc>
          <w:tcPr>
            <w:tcW w:w="5765" w:type="dxa"/>
            <w:gridSpan w:val="2"/>
          </w:tcPr>
          <w:p w:rsidR="003D10CE" w:rsidRPr="002D0A1E" w:rsidRDefault="003D10CE" w:rsidP="003D10CE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417" w:type="dxa"/>
          </w:tcPr>
          <w:p w:rsidR="003D10CE" w:rsidRDefault="003D10CE" w:rsidP="003D10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972" w:type="dxa"/>
          </w:tcPr>
          <w:p w:rsidR="003D10CE" w:rsidRDefault="003D10CE" w:rsidP="003D10CE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</w:tbl>
    <w:p w:rsidR="00A62000" w:rsidRDefault="00A62000" w:rsidP="003D10C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3D10C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3D10C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3D10C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3D10CE" w:rsidRPr="002D0A1E" w:rsidRDefault="003D10CE" w:rsidP="003D10C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ТЕМАТИЧЕСКОЕ ПЛАНИРОВАНИЕ</w:t>
      </w:r>
    </w:p>
    <w:p w:rsidR="002D0A1E" w:rsidRPr="002D0A1E" w:rsidRDefault="002D0A1E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2 КЛАСС</w:t>
      </w:r>
    </w:p>
    <w:p w:rsidR="003D10CE" w:rsidRDefault="003D10CE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tbl>
      <w:tblPr>
        <w:tblStyle w:val="a4"/>
        <w:tblW w:w="0" w:type="auto"/>
        <w:tblInd w:w="-809" w:type="dxa"/>
        <w:tblLook w:val="04A0" w:firstRow="1" w:lastRow="0" w:firstColumn="1" w:lastColumn="0" w:noHBand="0" w:noVBand="1"/>
      </w:tblPr>
      <w:tblGrid>
        <w:gridCol w:w="654"/>
        <w:gridCol w:w="5222"/>
        <w:gridCol w:w="1417"/>
        <w:gridCol w:w="2861"/>
      </w:tblGrid>
      <w:tr w:rsidR="003D10CE" w:rsidTr="007F2EC3">
        <w:tc>
          <w:tcPr>
            <w:tcW w:w="654" w:type="dxa"/>
          </w:tcPr>
          <w:p w:rsidR="003D10CE" w:rsidRDefault="003D10CE" w:rsidP="00B75132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222" w:type="dxa"/>
          </w:tcPr>
          <w:p w:rsidR="003D10CE" w:rsidRDefault="003D10CE" w:rsidP="00B751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417" w:type="dxa"/>
          </w:tcPr>
          <w:p w:rsidR="003D10CE" w:rsidRDefault="003D10CE" w:rsidP="00B7513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  <w:p w:rsidR="003D10CE" w:rsidRDefault="003D10CE" w:rsidP="00B751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61" w:type="dxa"/>
          </w:tcPr>
          <w:p w:rsidR="003D10CE" w:rsidRDefault="003D10CE" w:rsidP="00B751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7F2EC3" w:rsidTr="007F2EC3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2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и обобщение пройденного в первом классе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1" w:type="dxa"/>
          </w:tcPr>
          <w:p w:rsidR="007F2EC3" w:rsidRDefault="007F2EC3" w:rsidP="007F2EC3">
            <w:r>
              <w:t xml:space="preserve">Библиотека ЦОК </w:t>
            </w:r>
            <w:hyperlink r:id="rId23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7F2EC3" w:rsidTr="007F2EC3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2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61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24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2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Биговка</w:t>
            </w:r>
            <w:proofErr w:type="spellEnd"/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 Сгибание тонкого картона и плотных видов бумаги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61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25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22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1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26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22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Элементы графической грамоты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1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27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22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61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28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22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1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29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22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1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30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22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61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31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22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Машины на службе у человека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61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32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22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Натуральные ткани. Основные свойства натуральных тканей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1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33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22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Виды ниток. Их назначение, использование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1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34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22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61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35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22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61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36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3D10CE" w:rsidTr="007F2EC3">
        <w:tc>
          <w:tcPr>
            <w:tcW w:w="5876" w:type="dxa"/>
            <w:gridSpan w:val="2"/>
          </w:tcPr>
          <w:p w:rsidR="003D10CE" w:rsidRPr="002D0A1E" w:rsidRDefault="003D10CE" w:rsidP="00B75132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417" w:type="dxa"/>
          </w:tcPr>
          <w:p w:rsidR="003D10CE" w:rsidRDefault="003D10CE" w:rsidP="00B751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61" w:type="dxa"/>
          </w:tcPr>
          <w:p w:rsidR="003D10CE" w:rsidRDefault="003D10CE" w:rsidP="00B75132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</w:tbl>
    <w:p w:rsidR="00A62000" w:rsidRDefault="00A62000" w:rsidP="00A6200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A6200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A6200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A6200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Pr="002D0A1E" w:rsidRDefault="00A62000" w:rsidP="00A6200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ТЕМАТИЧЕСКОЕ ПЛАНИРОВАНИЕ</w:t>
      </w:r>
    </w:p>
    <w:p w:rsidR="002D0A1E" w:rsidRPr="002D0A1E" w:rsidRDefault="002D0A1E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3 КЛАСС</w:t>
      </w:r>
    </w:p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tbl>
      <w:tblPr>
        <w:tblStyle w:val="a4"/>
        <w:tblW w:w="0" w:type="auto"/>
        <w:tblInd w:w="-809" w:type="dxa"/>
        <w:tblLook w:val="04A0" w:firstRow="1" w:lastRow="0" w:firstColumn="1" w:lastColumn="0" w:noHBand="0" w:noVBand="1"/>
      </w:tblPr>
      <w:tblGrid>
        <w:gridCol w:w="654"/>
        <w:gridCol w:w="5229"/>
        <w:gridCol w:w="1417"/>
        <w:gridCol w:w="2854"/>
      </w:tblGrid>
      <w:tr w:rsidR="00A62000" w:rsidTr="00B75132">
        <w:tc>
          <w:tcPr>
            <w:tcW w:w="654" w:type="dxa"/>
          </w:tcPr>
          <w:p w:rsidR="00A62000" w:rsidRDefault="00A62000" w:rsidP="00B75132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229" w:type="dxa"/>
          </w:tcPr>
          <w:p w:rsidR="00A62000" w:rsidRDefault="00A62000" w:rsidP="00B751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417" w:type="dxa"/>
          </w:tcPr>
          <w:p w:rsidR="00A62000" w:rsidRDefault="00A62000" w:rsidP="00B7513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  <w:p w:rsidR="00A62000" w:rsidRDefault="00A62000" w:rsidP="00B751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54" w:type="dxa"/>
          </w:tcPr>
          <w:p w:rsidR="00A62000" w:rsidRDefault="00A62000" w:rsidP="00B751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7F2EC3" w:rsidTr="00B75132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9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и обобщение пройденного во втором классе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54" w:type="dxa"/>
          </w:tcPr>
          <w:p w:rsidR="007F2EC3" w:rsidRDefault="007F2EC3" w:rsidP="007F2EC3">
            <w:r>
              <w:t xml:space="preserve">Библиотека ЦОК </w:t>
            </w:r>
            <w:hyperlink r:id="rId37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7F2EC3" w:rsidTr="00B75132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29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Информационно-коммуникативные технологии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4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38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B75132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9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4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39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B75132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29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54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40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B75132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29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Архитектура и строительство. </w:t>
            </w:r>
            <w:proofErr w:type="spellStart"/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Гофрокартон</w:t>
            </w:r>
            <w:proofErr w:type="spellEnd"/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 Его строение свойства, сферы использования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54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41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B75132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29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Объемные формы деталей и изделий. Развертка. Чертеж развертки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54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42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B75132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29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Технологии обработки текстильных материалов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4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43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B75132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29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Пришивание пуговиц. Ремонт одежды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4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44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B75132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29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Современные производства и профессии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4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45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B75132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29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Подвижное и неподвижное соединение деталей из деталей наборов типа «Конструктор». Конструирование изделий из разных материалов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54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46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B75132">
        <w:tc>
          <w:tcPr>
            <w:tcW w:w="654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29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54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47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A62000" w:rsidTr="00B75132">
        <w:tc>
          <w:tcPr>
            <w:tcW w:w="5883" w:type="dxa"/>
            <w:gridSpan w:val="2"/>
          </w:tcPr>
          <w:p w:rsidR="00A62000" w:rsidRPr="002D0A1E" w:rsidRDefault="00A62000" w:rsidP="00B75132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417" w:type="dxa"/>
          </w:tcPr>
          <w:p w:rsidR="00A62000" w:rsidRDefault="00A62000" w:rsidP="00B751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54" w:type="dxa"/>
          </w:tcPr>
          <w:p w:rsidR="00A62000" w:rsidRDefault="00A62000" w:rsidP="00B75132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</w:tbl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A6200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A6200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A6200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A6200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Pr="002D0A1E" w:rsidRDefault="00A62000" w:rsidP="00A6200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ТЕМАТИЧЕСКОЕ ПЛАНИРОВАНИЕ</w:t>
      </w:r>
    </w:p>
    <w:p w:rsidR="002D0A1E" w:rsidRPr="002D0A1E" w:rsidRDefault="002D0A1E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2D0A1E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4 КЛАСС</w:t>
      </w:r>
    </w:p>
    <w:tbl>
      <w:tblPr>
        <w:tblW w:w="428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8"/>
      </w:tblGrid>
      <w:tr w:rsidR="00A62000" w:rsidRPr="002D0A1E" w:rsidTr="00A62000">
        <w:trPr>
          <w:trHeight w:val="408"/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A62000" w:rsidRPr="002D0A1E" w:rsidRDefault="00A62000" w:rsidP="002D0A1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62000" w:rsidRPr="002D0A1E" w:rsidTr="00A62000">
        <w:trPr>
          <w:trHeight w:val="408"/>
          <w:tblHeader/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62000" w:rsidRPr="002D0A1E" w:rsidRDefault="00A62000" w:rsidP="002D0A1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A62000" w:rsidRPr="002D0A1E" w:rsidTr="00A62000">
        <w:trPr>
          <w:tblCellSpacing w:w="15" w:type="dxa"/>
        </w:trPr>
        <w:tc>
          <w:tcPr>
            <w:tcW w:w="0" w:type="auto"/>
            <w:hideMark/>
          </w:tcPr>
          <w:p w:rsidR="00A62000" w:rsidRPr="002D0A1E" w:rsidRDefault="00A62000" w:rsidP="002D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2000" w:rsidRPr="002D0A1E" w:rsidTr="00A62000">
        <w:trPr>
          <w:tblCellSpacing w:w="15" w:type="dxa"/>
        </w:trPr>
        <w:tc>
          <w:tcPr>
            <w:tcW w:w="0" w:type="auto"/>
            <w:hideMark/>
          </w:tcPr>
          <w:p w:rsidR="00A62000" w:rsidRPr="002D0A1E" w:rsidRDefault="00A62000" w:rsidP="002D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2000" w:rsidRPr="002D0A1E" w:rsidTr="00A62000">
        <w:trPr>
          <w:tblCellSpacing w:w="15" w:type="dxa"/>
        </w:trPr>
        <w:tc>
          <w:tcPr>
            <w:tcW w:w="0" w:type="auto"/>
            <w:hideMark/>
          </w:tcPr>
          <w:p w:rsidR="00A62000" w:rsidRPr="002D0A1E" w:rsidRDefault="00A62000" w:rsidP="002D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2000" w:rsidRPr="002D0A1E" w:rsidTr="00A62000">
        <w:trPr>
          <w:tblCellSpacing w:w="15" w:type="dxa"/>
        </w:trPr>
        <w:tc>
          <w:tcPr>
            <w:tcW w:w="0" w:type="auto"/>
            <w:hideMark/>
          </w:tcPr>
          <w:p w:rsidR="00A62000" w:rsidRPr="002D0A1E" w:rsidRDefault="00A62000" w:rsidP="002D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2000" w:rsidRPr="002D0A1E" w:rsidTr="00A62000">
        <w:trPr>
          <w:tblCellSpacing w:w="15" w:type="dxa"/>
        </w:trPr>
        <w:tc>
          <w:tcPr>
            <w:tcW w:w="0" w:type="auto"/>
            <w:hideMark/>
          </w:tcPr>
          <w:p w:rsidR="00A62000" w:rsidRPr="002D0A1E" w:rsidRDefault="00A62000" w:rsidP="002D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2000" w:rsidRPr="002D0A1E" w:rsidTr="00A62000">
        <w:trPr>
          <w:tblCellSpacing w:w="15" w:type="dxa"/>
        </w:trPr>
        <w:tc>
          <w:tcPr>
            <w:tcW w:w="0" w:type="auto"/>
            <w:hideMark/>
          </w:tcPr>
          <w:p w:rsidR="00A62000" w:rsidRPr="002D0A1E" w:rsidRDefault="00A62000" w:rsidP="002D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2000" w:rsidRPr="002D0A1E" w:rsidTr="00A62000">
        <w:trPr>
          <w:tblCellSpacing w:w="15" w:type="dxa"/>
        </w:trPr>
        <w:tc>
          <w:tcPr>
            <w:tcW w:w="0" w:type="auto"/>
            <w:hideMark/>
          </w:tcPr>
          <w:p w:rsidR="00A62000" w:rsidRPr="002D0A1E" w:rsidRDefault="00A62000" w:rsidP="002D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2000" w:rsidRPr="002D0A1E" w:rsidTr="00A62000">
        <w:trPr>
          <w:tblCellSpacing w:w="15" w:type="dxa"/>
        </w:trPr>
        <w:tc>
          <w:tcPr>
            <w:tcW w:w="0" w:type="auto"/>
            <w:hideMark/>
          </w:tcPr>
          <w:p w:rsidR="00A62000" w:rsidRPr="002D0A1E" w:rsidRDefault="00A62000" w:rsidP="002D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2000" w:rsidRPr="002D0A1E" w:rsidTr="00A62000">
        <w:trPr>
          <w:tblCellSpacing w:w="15" w:type="dxa"/>
        </w:trPr>
        <w:tc>
          <w:tcPr>
            <w:tcW w:w="0" w:type="auto"/>
            <w:hideMark/>
          </w:tcPr>
          <w:p w:rsidR="00A62000" w:rsidRPr="002D0A1E" w:rsidRDefault="00A62000" w:rsidP="002D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2000" w:rsidRPr="002D0A1E" w:rsidTr="00A62000">
        <w:trPr>
          <w:tblCellSpacing w:w="15" w:type="dxa"/>
        </w:trPr>
        <w:tc>
          <w:tcPr>
            <w:tcW w:w="0" w:type="auto"/>
            <w:hideMark/>
          </w:tcPr>
          <w:p w:rsidR="00A62000" w:rsidRPr="002D0A1E" w:rsidRDefault="00A62000" w:rsidP="002D0A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62000" w:rsidRPr="002D0A1E" w:rsidTr="00A62000">
        <w:trPr>
          <w:tblCellSpacing w:w="15" w:type="dxa"/>
        </w:trPr>
        <w:tc>
          <w:tcPr>
            <w:tcW w:w="0" w:type="auto"/>
            <w:hideMark/>
          </w:tcPr>
          <w:p w:rsidR="00A62000" w:rsidRPr="002D0A1E" w:rsidRDefault="00A62000" w:rsidP="002D0A1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tbl>
      <w:tblPr>
        <w:tblStyle w:val="a4"/>
        <w:tblW w:w="0" w:type="auto"/>
        <w:tblInd w:w="-809" w:type="dxa"/>
        <w:tblLook w:val="04A0" w:firstRow="1" w:lastRow="0" w:firstColumn="1" w:lastColumn="0" w:noHBand="0" w:noVBand="1"/>
      </w:tblPr>
      <w:tblGrid>
        <w:gridCol w:w="652"/>
        <w:gridCol w:w="5236"/>
        <w:gridCol w:w="1417"/>
        <w:gridCol w:w="2849"/>
      </w:tblGrid>
      <w:tr w:rsidR="00A62000" w:rsidTr="007F2EC3">
        <w:tc>
          <w:tcPr>
            <w:tcW w:w="652" w:type="dxa"/>
          </w:tcPr>
          <w:p w:rsidR="00A62000" w:rsidRDefault="00A62000" w:rsidP="00B75132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236" w:type="dxa"/>
          </w:tcPr>
          <w:p w:rsidR="00A62000" w:rsidRDefault="00A62000" w:rsidP="00B751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417" w:type="dxa"/>
          </w:tcPr>
          <w:p w:rsidR="00A62000" w:rsidRDefault="00A62000" w:rsidP="00B75132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  <w:p w:rsidR="00A62000" w:rsidRDefault="00A62000" w:rsidP="00B751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49" w:type="dxa"/>
          </w:tcPr>
          <w:p w:rsidR="00A62000" w:rsidRDefault="00A62000" w:rsidP="00B751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7F2EC3" w:rsidTr="007F2EC3">
        <w:tc>
          <w:tcPr>
            <w:tcW w:w="652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36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и обобщение изученного в третьем классе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</w:tcPr>
          <w:p w:rsidR="007F2EC3" w:rsidRDefault="007F2EC3" w:rsidP="007F2EC3">
            <w:r>
              <w:t xml:space="preserve">Библиотека ЦОК </w:t>
            </w:r>
            <w:hyperlink r:id="rId48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  <w:tr w:rsidR="007F2EC3" w:rsidTr="007F2EC3">
        <w:tc>
          <w:tcPr>
            <w:tcW w:w="652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36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Информационно-коммуникативные технологии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49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2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36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Конструирование робототехнических моделей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49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50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2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36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Конструирование сложных изделий из бумаги и картона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49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51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2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36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Конструирование объемных изделий из разверток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52" w:history="1">
              <w:r w:rsidR="00B75132" w:rsidRPr="0032318B">
                <w:rPr>
                  <w:rStyle w:val="a5"/>
                </w:rPr>
                <w:t>https://m.edsoo.ru/7f41ac44</w:t>
              </w:r>
            </w:hyperlink>
          </w:p>
          <w:p w:rsidR="00B75132" w:rsidRDefault="00B75132" w:rsidP="007F2EC3"/>
        </w:tc>
      </w:tr>
      <w:tr w:rsidR="007F2EC3" w:rsidTr="007F2EC3">
        <w:tc>
          <w:tcPr>
            <w:tcW w:w="652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36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Интерьеры разных времен. Декор интерьера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53" w:history="1">
              <w:r w:rsidR="003023DB" w:rsidRPr="0032318B">
                <w:rPr>
                  <w:rStyle w:val="a5"/>
                </w:rPr>
                <w:t>https://m.edsoo.ru/7f41ac44</w:t>
              </w:r>
            </w:hyperlink>
          </w:p>
          <w:p w:rsidR="003023DB" w:rsidRDefault="003023DB" w:rsidP="007F2EC3"/>
        </w:tc>
      </w:tr>
      <w:tr w:rsidR="007F2EC3" w:rsidTr="007F2EC3">
        <w:tc>
          <w:tcPr>
            <w:tcW w:w="652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36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Синтетические материалы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49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54" w:history="1">
              <w:r w:rsidR="003023DB" w:rsidRPr="0032318B">
                <w:rPr>
                  <w:rStyle w:val="a5"/>
                </w:rPr>
                <w:t>https://m.edsoo.ru/7f41ac44</w:t>
              </w:r>
            </w:hyperlink>
          </w:p>
          <w:p w:rsidR="003023DB" w:rsidRDefault="003023DB" w:rsidP="007F2EC3"/>
        </w:tc>
      </w:tr>
      <w:tr w:rsidR="007F2EC3" w:rsidTr="007F2EC3">
        <w:tc>
          <w:tcPr>
            <w:tcW w:w="652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36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История одежды и текстильных материалов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49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55" w:history="1">
              <w:r w:rsidR="003023DB" w:rsidRPr="0032318B">
                <w:rPr>
                  <w:rStyle w:val="a5"/>
                </w:rPr>
                <w:t>https://m.edsoo.ru/7f41ac44</w:t>
              </w:r>
            </w:hyperlink>
          </w:p>
          <w:p w:rsidR="003023DB" w:rsidRDefault="003023DB" w:rsidP="007F2EC3"/>
        </w:tc>
      </w:tr>
      <w:tr w:rsidR="007F2EC3" w:rsidTr="007F2EC3">
        <w:tc>
          <w:tcPr>
            <w:tcW w:w="652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36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56" w:history="1">
              <w:r w:rsidR="003023DB" w:rsidRPr="0032318B">
                <w:rPr>
                  <w:rStyle w:val="a5"/>
                </w:rPr>
                <w:t>https://m.edsoo.ru/7f41ac44</w:t>
              </w:r>
            </w:hyperlink>
          </w:p>
          <w:p w:rsidR="003023DB" w:rsidRDefault="003023DB" w:rsidP="007F2EC3"/>
        </w:tc>
      </w:tr>
      <w:tr w:rsidR="007F2EC3" w:rsidTr="007F2EC3">
        <w:tc>
          <w:tcPr>
            <w:tcW w:w="652" w:type="dxa"/>
          </w:tcPr>
          <w:p w:rsidR="007F2EC3" w:rsidRPr="002D0A1E" w:rsidRDefault="007F2EC3" w:rsidP="007F2EC3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36" w:type="dxa"/>
          </w:tcPr>
          <w:p w:rsidR="007F2EC3" w:rsidRPr="002D0A1E" w:rsidRDefault="007F2EC3" w:rsidP="007F2EC3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417" w:type="dxa"/>
          </w:tcPr>
          <w:p w:rsidR="007F2EC3" w:rsidRPr="002D0A1E" w:rsidRDefault="007F2EC3" w:rsidP="007F2EC3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</w:tcPr>
          <w:p w:rsidR="007F2EC3" w:rsidRDefault="007F2EC3" w:rsidP="007F2EC3">
            <w:r w:rsidRPr="00D70E7A">
              <w:t xml:space="preserve">Библиотека ЦОК </w:t>
            </w:r>
            <w:hyperlink r:id="rId57" w:history="1">
              <w:r w:rsidR="003023DB" w:rsidRPr="0032318B">
                <w:rPr>
                  <w:rStyle w:val="a5"/>
                </w:rPr>
                <w:t>https://m.edsoo.ru/7f41ac44</w:t>
              </w:r>
            </w:hyperlink>
          </w:p>
          <w:p w:rsidR="003023DB" w:rsidRDefault="003023DB" w:rsidP="007F2EC3"/>
        </w:tc>
      </w:tr>
      <w:tr w:rsidR="00A62000" w:rsidTr="007F2EC3">
        <w:tc>
          <w:tcPr>
            <w:tcW w:w="5888" w:type="dxa"/>
            <w:gridSpan w:val="2"/>
          </w:tcPr>
          <w:p w:rsidR="00A62000" w:rsidRPr="002D0A1E" w:rsidRDefault="00A62000" w:rsidP="00B75132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0A1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417" w:type="dxa"/>
          </w:tcPr>
          <w:p w:rsidR="00A62000" w:rsidRDefault="00A62000" w:rsidP="00B7513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849" w:type="dxa"/>
          </w:tcPr>
          <w:p w:rsidR="00A62000" w:rsidRDefault="00A62000" w:rsidP="00B75132">
            <w:pPr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</w:pPr>
          </w:p>
        </w:tc>
      </w:tr>
    </w:tbl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bookmarkStart w:id="4" w:name="_GoBack"/>
      <w:bookmarkEnd w:id="4"/>
    </w:p>
    <w:p w:rsidR="00A62000" w:rsidRDefault="00A62000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Pr="00A62000" w:rsidRDefault="003023DB" w:rsidP="004830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</w:t>
      </w:r>
      <w:r w:rsidR="00A62000" w:rsidRPr="00A62000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Приложение</w:t>
      </w:r>
    </w:p>
    <w:p w:rsidR="00A62000" w:rsidRPr="00A62000" w:rsidRDefault="00A62000" w:rsidP="00A6200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2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рабочей программе</w:t>
      </w:r>
    </w:p>
    <w:p w:rsidR="00A62000" w:rsidRPr="00A62000" w:rsidRDefault="00A62000" w:rsidP="00A6200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2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предмета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Технология</w:t>
      </w:r>
      <w:r w:rsidRPr="00A62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A62000" w:rsidRPr="00A62000" w:rsidRDefault="00A62000" w:rsidP="00A6200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обучающихся 1-4</w:t>
      </w:r>
      <w:r w:rsidRPr="00A620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классов</w:t>
      </w:r>
    </w:p>
    <w:p w:rsidR="00A62000" w:rsidRPr="00A62000" w:rsidRDefault="00A62000" w:rsidP="00A6200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A62000" w:rsidRPr="00A62000" w:rsidRDefault="00A62000" w:rsidP="00A62000">
      <w:pPr>
        <w:widowControl w:val="0"/>
        <w:tabs>
          <w:tab w:val="left" w:pos="21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62000">
        <w:rPr>
          <w:rFonts w:ascii="Times New Roman" w:eastAsia="Times New Roman" w:hAnsi="Times New Roman" w:cs="Times New Roman"/>
          <w:sz w:val="28"/>
          <w:szCs w:val="28"/>
        </w:rPr>
        <w:tab/>
      </w:r>
      <w:r w:rsidRPr="00A62000">
        <w:rPr>
          <w:rFonts w:ascii="Times New Roman" w:eastAsia="Times New Roman" w:hAnsi="Times New Roman" w:cs="Times New Roman"/>
          <w:sz w:val="28"/>
          <w:szCs w:val="28"/>
        </w:rPr>
        <w:tab/>
      </w:r>
      <w:r w:rsidRPr="00A62000">
        <w:rPr>
          <w:rFonts w:ascii="Times New Roman" w:eastAsia="Times New Roman" w:hAnsi="Times New Roman" w:cs="Times New Roman"/>
          <w:b/>
          <w:sz w:val="28"/>
          <w:szCs w:val="28"/>
        </w:rPr>
        <w:t>Воспитательный потенциал предмета «</w:t>
      </w:r>
      <w:r w:rsidR="0048301E">
        <w:rPr>
          <w:rFonts w:ascii="Times New Roman" w:eastAsia="Times New Roman" w:hAnsi="Times New Roman" w:cs="Times New Roman"/>
          <w:b/>
          <w:sz w:val="28"/>
          <w:szCs w:val="28"/>
        </w:rPr>
        <w:t>Технология</w:t>
      </w:r>
      <w:r w:rsidRPr="00A62000">
        <w:rPr>
          <w:rFonts w:ascii="Times New Roman" w:eastAsia="Times New Roman" w:hAnsi="Times New Roman" w:cs="Times New Roman"/>
          <w:b/>
          <w:sz w:val="28"/>
          <w:szCs w:val="28"/>
        </w:rPr>
        <w:t>» реализуется через:</w:t>
      </w:r>
    </w:p>
    <w:p w:rsidR="00A62000" w:rsidRPr="00A62000" w:rsidRDefault="00A62000" w:rsidP="00A62000">
      <w:pPr>
        <w:widowControl w:val="0"/>
        <w:tabs>
          <w:tab w:val="left" w:pos="2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A62000" w:rsidRPr="00A62000" w:rsidRDefault="00A62000" w:rsidP="00A62000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00">
        <w:rPr>
          <w:rFonts w:ascii="Times New Roman" w:eastAsia="Times New Roman" w:hAnsi="Times New Roman" w:cs="Times New Roman"/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A62000" w:rsidRPr="00A62000" w:rsidRDefault="00A62000" w:rsidP="00A62000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A62000" w:rsidRPr="00A62000" w:rsidRDefault="00A62000" w:rsidP="00A62000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00">
        <w:rPr>
          <w:rFonts w:ascii="Times New Roman" w:eastAsia="Times New Roman" w:hAnsi="Times New Roman" w:cs="Times New Roman"/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A62000" w:rsidRPr="00A62000" w:rsidRDefault="00A62000" w:rsidP="00A62000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A62000" w:rsidRPr="00A62000" w:rsidRDefault="00A62000" w:rsidP="00A62000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00">
        <w:rPr>
          <w:rFonts w:ascii="Times New Roman" w:eastAsia="Times New Roman" w:hAnsi="Times New Roman" w:cs="Times New Roman"/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</w:t>
      </w:r>
    </w:p>
    <w:p w:rsidR="00A62000" w:rsidRPr="00A62000" w:rsidRDefault="00A62000" w:rsidP="00A62000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2000" w:rsidRPr="00A62000" w:rsidRDefault="00A62000" w:rsidP="00A62000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00">
        <w:rPr>
          <w:rFonts w:ascii="Times New Roman" w:eastAsia="Times New Roman" w:hAnsi="Times New Roman" w:cs="Times New Roman"/>
          <w:sz w:val="24"/>
          <w:szCs w:val="24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A62000" w:rsidRPr="00A62000" w:rsidRDefault="00A62000" w:rsidP="00A62000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2000" w:rsidRPr="00A62000" w:rsidRDefault="00A62000" w:rsidP="00A62000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00">
        <w:rPr>
          <w:rFonts w:ascii="Times New Roman" w:eastAsia="Times New Roman" w:hAnsi="Times New Roman" w:cs="Times New Roman"/>
          <w:sz w:val="24"/>
          <w:szCs w:val="24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A62000" w:rsidRPr="00A62000" w:rsidRDefault="00A62000" w:rsidP="00A62000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2000" w:rsidRPr="00A62000" w:rsidRDefault="00A62000" w:rsidP="00A62000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00">
        <w:rPr>
          <w:rFonts w:ascii="Times New Roman" w:eastAsia="Times New Roman" w:hAnsi="Times New Roman" w:cs="Times New Roman"/>
          <w:sz w:val="24"/>
          <w:szCs w:val="24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  <w:bookmarkStart w:id="5" w:name="bookmark224"/>
      <w:bookmarkEnd w:id="5"/>
    </w:p>
    <w:p w:rsidR="00A62000" w:rsidRPr="00A62000" w:rsidRDefault="00A62000" w:rsidP="00A62000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2000" w:rsidRPr="00A62000" w:rsidRDefault="00A62000" w:rsidP="00A62000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00">
        <w:rPr>
          <w:rFonts w:ascii="Times New Roman" w:eastAsia="Times New Roman" w:hAnsi="Times New Roman" w:cs="Times New Roman"/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:rsidR="00A62000" w:rsidRPr="00A62000" w:rsidRDefault="00A62000" w:rsidP="00A62000">
      <w:pPr>
        <w:widowControl w:val="0"/>
        <w:tabs>
          <w:tab w:val="left" w:pos="2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2000" w:rsidRPr="00A62000" w:rsidRDefault="00A62000" w:rsidP="00A62000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00">
        <w:rPr>
          <w:rFonts w:ascii="Times New Roman" w:eastAsia="Times New Roman" w:hAnsi="Times New Roman" w:cs="Times New Roman"/>
          <w:sz w:val="24"/>
          <w:szCs w:val="24"/>
        </w:rPr>
        <w:t>использование методических материалов Всероссийского проекта «Открытые уроки» (онлайн-уроки для школьников, приуроченные к государственным и национальным праздникам Российской Федерации, памятным датам и событиям российской истории и культуры);</w:t>
      </w:r>
    </w:p>
    <w:p w:rsidR="00A62000" w:rsidRPr="00A62000" w:rsidRDefault="00A62000" w:rsidP="00A62000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2000" w:rsidRPr="00A62000" w:rsidRDefault="00A62000" w:rsidP="00A62000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00">
        <w:rPr>
          <w:rFonts w:ascii="Times New Roman" w:eastAsia="Times New Roman" w:hAnsi="Times New Roman" w:cs="Times New Roman"/>
          <w:sz w:val="24"/>
          <w:szCs w:val="24"/>
        </w:rPr>
        <w:t>деятельность объединений дополнительного образования «Я-исследователь», «Юный архитектор», «Мы - твои друзья»;</w:t>
      </w:r>
    </w:p>
    <w:p w:rsidR="00A62000" w:rsidRPr="00A62000" w:rsidRDefault="00A62000" w:rsidP="00A62000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2000" w:rsidRPr="00A62000" w:rsidRDefault="00A62000" w:rsidP="00A62000">
      <w:pPr>
        <w:widowControl w:val="0"/>
        <w:tabs>
          <w:tab w:val="left" w:pos="21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000">
        <w:rPr>
          <w:rFonts w:ascii="Times New Roman" w:eastAsia="Times New Roman" w:hAnsi="Times New Roman" w:cs="Times New Roman"/>
          <w:sz w:val="24"/>
          <w:szCs w:val="24"/>
        </w:rPr>
        <w:t>проведение предметных недель</w:t>
      </w:r>
    </w:p>
    <w:p w:rsidR="00A62000" w:rsidRPr="00A62000" w:rsidRDefault="00A62000" w:rsidP="00A6200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62000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Приложение</w:t>
      </w:r>
    </w:p>
    <w:p w:rsidR="00A62000" w:rsidRPr="00A62000" w:rsidRDefault="00A62000" w:rsidP="00A6200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2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 рабочей программе</w:t>
      </w:r>
    </w:p>
    <w:p w:rsidR="00A62000" w:rsidRPr="00A62000" w:rsidRDefault="00A62000" w:rsidP="00A6200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2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учебного предмета «</w:t>
      </w:r>
      <w:r w:rsidR="004830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Технология</w:t>
      </w:r>
      <w:r w:rsidRPr="00A620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A62000" w:rsidRPr="00A62000" w:rsidRDefault="0048301E" w:rsidP="00A6200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обучающихся 1-4</w:t>
      </w:r>
      <w:r w:rsidR="00A62000" w:rsidRPr="00A6200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классов</w:t>
      </w:r>
    </w:p>
    <w:p w:rsidR="00A62000" w:rsidRPr="00A62000" w:rsidRDefault="00A62000" w:rsidP="00A62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A62000" w:rsidRPr="00A62000" w:rsidRDefault="00A62000" w:rsidP="00A62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A62000" w:rsidRPr="00A62000" w:rsidRDefault="00A62000" w:rsidP="00A62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200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5609F5" w:rsidRDefault="005609F5" w:rsidP="00A62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A62000" w:rsidRPr="00A62000" w:rsidRDefault="00A62000" w:rsidP="00A62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200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:rsidR="00E15038" w:rsidRDefault="00A62000" w:rsidP="00E15038">
      <w:pPr>
        <w:spacing w:after="0" w:line="240" w:lineRule="auto"/>
      </w:pPr>
      <w:r w:rsidRPr="00A620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</w:t>
      </w:r>
      <w:r w:rsidR="00E15038">
        <w:t xml:space="preserve">• Технология, 1 класс/ </w:t>
      </w:r>
      <w:proofErr w:type="spellStart"/>
      <w:r w:rsidR="00E15038">
        <w:t>Роговцева</w:t>
      </w:r>
      <w:proofErr w:type="spellEnd"/>
      <w:r w:rsidR="00E15038">
        <w:t xml:space="preserve"> Н.И., Богданова Н.В., </w:t>
      </w:r>
      <w:proofErr w:type="spellStart"/>
      <w:r w:rsidR="00E15038">
        <w:t>Фрейтаг</w:t>
      </w:r>
      <w:proofErr w:type="spellEnd"/>
      <w:r w:rsidR="00E15038">
        <w:t xml:space="preserve"> И.П., Акционерное общество «Издательство «Просвещение» </w:t>
      </w:r>
    </w:p>
    <w:p w:rsidR="00E15038" w:rsidRDefault="00E15038" w:rsidP="00E15038">
      <w:pPr>
        <w:spacing w:after="0" w:line="240" w:lineRule="auto"/>
      </w:pPr>
      <w:r>
        <w:t xml:space="preserve">• Технология, 2 класс/ </w:t>
      </w:r>
      <w:proofErr w:type="spellStart"/>
      <w:r>
        <w:t>Роговцева</w:t>
      </w:r>
      <w:proofErr w:type="spellEnd"/>
      <w:r>
        <w:t xml:space="preserve"> Н.И., Богданова Н.В., Шипилова Н.В., Акционерное общество «Издательство «Просвещение» </w:t>
      </w:r>
    </w:p>
    <w:p w:rsidR="00E15038" w:rsidRDefault="00E15038" w:rsidP="00E15038">
      <w:pPr>
        <w:spacing w:after="0" w:line="240" w:lineRule="auto"/>
      </w:pPr>
      <w:r>
        <w:t xml:space="preserve">• Технология, 3 класс/ </w:t>
      </w:r>
      <w:proofErr w:type="spellStart"/>
      <w:r>
        <w:t>Роговцева</w:t>
      </w:r>
      <w:proofErr w:type="spellEnd"/>
      <w:r>
        <w:t xml:space="preserve"> Н.И., Богданова Н.В., Шипилова Н.В. и другие, Акционерное общество «Издательство «Просвещение» </w:t>
      </w:r>
    </w:p>
    <w:p w:rsidR="00A62000" w:rsidRPr="00A62000" w:rsidRDefault="00E15038" w:rsidP="00E1503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t xml:space="preserve">• Технология, 4 класс/ </w:t>
      </w:r>
      <w:proofErr w:type="spellStart"/>
      <w:r>
        <w:t>Роговцева</w:t>
      </w:r>
      <w:proofErr w:type="spellEnd"/>
      <w:r>
        <w:t xml:space="preserve"> Н.И., Богданова Н.В., Шипилова Н.В. и другие, Акционерное общество «Издательство «Просвещение» </w:t>
      </w:r>
    </w:p>
    <w:p w:rsidR="005609F5" w:rsidRDefault="005609F5" w:rsidP="00A62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A62000" w:rsidRPr="00A62000" w:rsidRDefault="00A62000" w:rsidP="00A62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200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МЕТОДИЧЕСКИЕ МАТЕРИАЛЫ ДЛЯ УЧИТЕЛЯ</w:t>
      </w:r>
    </w:p>
    <w:p w:rsidR="00A62000" w:rsidRPr="00E15038" w:rsidRDefault="00E15038" w:rsidP="00E15038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t>Издательство "Просвещение" Методические материалы для учителя, рабочие тетради</w:t>
      </w:r>
    </w:p>
    <w:p w:rsidR="00A62000" w:rsidRPr="00A62000" w:rsidRDefault="00A62000" w:rsidP="00A62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62000" w:rsidRPr="00A62000" w:rsidRDefault="00A62000" w:rsidP="00A62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2000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A62000" w:rsidRPr="00A62000" w:rsidRDefault="00A62000" w:rsidP="00E150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A620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A6200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​</w:t>
      </w:r>
    </w:p>
    <w:p w:rsidR="00A62000" w:rsidRDefault="00E15038" w:rsidP="002D0A1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t>Библиотека ЦОК https://m.edsoo.ru/8640aae0</w:t>
      </w:r>
    </w:p>
    <w:sectPr w:rsidR="00A62000" w:rsidSect="00A62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501600"/>
    <w:multiLevelType w:val="multilevel"/>
    <w:tmpl w:val="49DAC46A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8757F3"/>
    <w:multiLevelType w:val="multilevel"/>
    <w:tmpl w:val="B02E8142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4863ED"/>
    <w:multiLevelType w:val="hybridMultilevel"/>
    <w:tmpl w:val="B0E81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C057C"/>
    <w:multiLevelType w:val="multilevel"/>
    <w:tmpl w:val="2CFAEBBA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74772C"/>
    <w:multiLevelType w:val="multilevel"/>
    <w:tmpl w:val="5038E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FB75A5"/>
    <w:multiLevelType w:val="multilevel"/>
    <w:tmpl w:val="0ED8F69E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4571E7"/>
    <w:multiLevelType w:val="multilevel"/>
    <w:tmpl w:val="E988980C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C7387"/>
    <w:rsid w:val="002D0A1E"/>
    <w:rsid w:val="003023DB"/>
    <w:rsid w:val="003D10CE"/>
    <w:rsid w:val="0048301E"/>
    <w:rsid w:val="005609F5"/>
    <w:rsid w:val="00576043"/>
    <w:rsid w:val="007F2EC3"/>
    <w:rsid w:val="00904A83"/>
    <w:rsid w:val="009C526F"/>
    <w:rsid w:val="00A62000"/>
    <w:rsid w:val="00AC7387"/>
    <w:rsid w:val="00AE43E2"/>
    <w:rsid w:val="00B75132"/>
    <w:rsid w:val="00E150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5140E0-4EBE-4F33-A665-1D9C553B8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D0A1E"/>
  </w:style>
  <w:style w:type="paragraph" w:styleId="a3">
    <w:name w:val="Normal (Web)"/>
    <w:basedOn w:val="a"/>
    <w:uiPriority w:val="99"/>
    <w:semiHidden/>
    <w:unhideWhenUsed/>
    <w:rsid w:val="002D0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D0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751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55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6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3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37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17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68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49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43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97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4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59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50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97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72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5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91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1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0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76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6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69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46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9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65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624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87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66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78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13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6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2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1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54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5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9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40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272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40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04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945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80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62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98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66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5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38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98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876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54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08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45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0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54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51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53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19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8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10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9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98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334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824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05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31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414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6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65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38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762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8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1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7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57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0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23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99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72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687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05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95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04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78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09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882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82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4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58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16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36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323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85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93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85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52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84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85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7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60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023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19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210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35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81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6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27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9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46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67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69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8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30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58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1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520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1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41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089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73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2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34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19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943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3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55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7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04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2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79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08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12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03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54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00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84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73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89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35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02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6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58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38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61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66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02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1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80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4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403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5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601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6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88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1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126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62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31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77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4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86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71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94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1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995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54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703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35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0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60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84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91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698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36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20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14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43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8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127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25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53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74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15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62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829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53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34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09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26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3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93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8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18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0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1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65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81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05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26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25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31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0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57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21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02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34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66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186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12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41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87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33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9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02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67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4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33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86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3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52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25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094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02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06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49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19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24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16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95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09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88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33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2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75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44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0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97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84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2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2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60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959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38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04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1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09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46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2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92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36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76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73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82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3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3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7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56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1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49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13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5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0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64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502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2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41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22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4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65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39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57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55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10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792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98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3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31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22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4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73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1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043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10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979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73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19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62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42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73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068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18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811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89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56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26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1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43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95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96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6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40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51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724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1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00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94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60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839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44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26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96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35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4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93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10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591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71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99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89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25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52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1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0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10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8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30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63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15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58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490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05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921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1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69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72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37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08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7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4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445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22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053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8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743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47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035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59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38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44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146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85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92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8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48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4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33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72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09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9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74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3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32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01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87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223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73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894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78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21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757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3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01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909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93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35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244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40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0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09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1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0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1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21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13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48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49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27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9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3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5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28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03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62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52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161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69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59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8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35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7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ac44" TargetMode="External"/><Relationship Id="rId18" Type="http://schemas.openxmlformats.org/officeDocument/2006/relationships/hyperlink" Target="https://m.edsoo.ru/7f41ac44" TargetMode="External"/><Relationship Id="rId26" Type="http://schemas.openxmlformats.org/officeDocument/2006/relationships/hyperlink" Target="https://m.edsoo.ru/7f41ac44" TargetMode="External"/><Relationship Id="rId39" Type="http://schemas.openxmlformats.org/officeDocument/2006/relationships/hyperlink" Target="https://m.edsoo.ru/7f41ac44" TargetMode="External"/><Relationship Id="rId21" Type="http://schemas.openxmlformats.org/officeDocument/2006/relationships/hyperlink" Target="https://m.edsoo.ru/7f41ac44" TargetMode="External"/><Relationship Id="rId34" Type="http://schemas.openxmlformats.org/officeDocument/2006/relationships/hyperlink" Target="https://m.edsoo.ru/7f41ac44" TargetMode="External"/><Relationship Id="rId42" Type="http://schemas.openxmlformats.org/officeDocument/2006/relationships/hyperlink" Target="https://m.edsoo.ru/7f41ac44" TargetMode="External"/><Relationship Id="rId47" Type="http://schemas.openxmlformats.org/officeDocument/2006/relationships/hyperlink" Target="https://m.edsoo.ru/7f41ac44" TargetMode="External"/><Relationship Id="rId50" Type="http://schemas.openxmlformats.org/officeDocument/2006/relationships/hyperlink" Target="https://m.edsoo.ru/7f41ac44" TargetMode="External"/><Relationship Id="rId55" Type="http://schemas.openxmlformats.org/officeDocument/2006/relationships/hyperlink" Target="https://m.edsoo.ru/7f41ac44" TargetMode="External"/><Relationship Id="rId7" Type="http://schemas.openxmlformats.org/officeDocument/2006/relationships/hyperlink" Target="https://m.edsoo.ru/7f41ac4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ac44" TargetMode="External"/><Relationship Id="rId29" Type="http://schemas.openxmlformats.org/officeDocument/2006/relationships/hyperlink" Target="https://m.edsoo.ru/7f41ac44" TargetMode="External"/><Relationship Id="rId11" Type="http://schemas.openxmlformats.org/officeDocument/2006/relationships/hyperlink" Target="https://m.edsoo.ru/7f41ac44" TargetMode="External"/><Relationship Id="rId24" Type="http://schemas.openxmlformats.org/officeDocument/2006/relationships/hyperlink" Target="https://m.edsoo.ru/7f41ac44" TargetMode="External"/><Relationship Id="rId32" Type="http://schemas.openxmlformats.org/officeDocument/2006/relationships/hyperlink" Target="https://m.edsoo.ru/7f41ac44" TargetMode="External"/><Relationship Id="rId37" Type="http://schemas.openxmlformats.org/officeDocument/2006/relationships/hyperlink" Target="https://m.edsoo.ru/7f41ac44" TargetMode="External"/><Relationship Id="rId40" Type="http://schemas.openxmlformats.org/officeDocument/2006/relationships/hyperlink" Target="https://m.edsoo.ru/7f41ac44" TargetMode="External"/><Relationship Id="rId45" Type="http://schemas.openxmlformats.org/officeDocument/2006/relationships/hyperlink" Target="https://m.edsoo.ru/7f41ac44" TargetMode="External"/><Relationship Id="rId53" Type="http://schemas.openxmlformats.org/officeDocument/2006/relationships/hyperlink" Target="https://m.edsoo.ru/7f41ac44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m.edsoo.ru/7f41ac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ac44" TargetMode="External"/><Relationship Id="rId14" Type="http://schemas.openxmlformats.org/officeDocument/2006/relationships/hyperlink" Target="https://m.edsoo.ru/7f41ac44" TargetMode="External"/><Relationship Id="rId22" Type="http://schemas.openxmlformats.org/officeDocument/2006/relationships/hyperlink" Target="https://m.edsoo.ru/7f41ac44" TargetMode="External"/><Relationship Id="rId27" Type="http://schemas.openxmlformats.org/officeDocument/2006/relationships/hyperlink" Target="https://m.edsoo.ru/7f41ac44" TargetMode="External"/><Relationship Id="rId30" Type="http://schemas.openxmlformats.org/officeDocument/2006/relationships/hyperlink" Target="https://m.edsoo.ru/7f41ac44" TargetMode="External"/><Relationship Id="rId35" Type="http://schemas.openxmlformats.org/officeDocument/2006/relationships/hyperlink" Target="https://m.edsoo.ru/7f41ac44" TargetMode="External"/><Relationship Id="rId43" Type="http://schemas.openxmlformats.org/officeDocument/2006/relationships/hyperlink" Target="https://m.edsoo.ru/7f41ac44" TargetMode="External"/><Relationship Id="rId48" Type="http://schemas.openxmlformats.org/officeDocument/2006/relationships/hyperlink" Target="https://m.edsoo.ru/7f41ac44" TargetMode="External"/><Relationship Id="rId56" Type="http://schemas.openxmlformats.org/officeDocument/2006/relationships/hyperlink" Target="https://m.edsoo.ru/7f41ac44" TargetMode="External"/><Relationship Id="rId8" Type="http://schemas.openxmlformats.org/officeDocument/2006/relationships/hyperlink" Target="https://m.edsoo.ru/7f41ac44" TargetMode="External"/><Relationship Id="rId51" Type="http://schemas.openxmlformats.org/officeDocument/2006/relationships/hyperlink" Target="https://m.edsoo.ru/7f41ac44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ac44" TargetMode="External"/><Relationship Id="rId17" Type="http://schemas.openxmlformats.org/officeDocument/2006/relationships/hyperlink" Target="https://m.edsoo.ru/7f41ac44" TargetMode="External"/><Relationship Id="rId25" Type="http://schemas.openxmlformats.org/officeDocument/2006/relationships/hyperlink" Target="https://m.edsoo.ru/7f41ac44" TargetMode="External"/><Relationship Id="rId33" Type="http://schemas.openxmlformats.org/officeDocument/2006/relationships/hyperlink" Target="https://m.edsoo.ru/7f41ac44" TargetMode="External"/><Relationship Id="rId38" Type="http://schemas.openxmlformats.org/officeDocument/2006/relationships/hyperlink" Target="https://m.edsoo.ru/7f41ac44" TargetMode="External"/><Relationship Id="rId46" Type="http://schemas.openxmlformats.org/officeDocument/2006/relationships/hyperlink" Target="https://m.edsoo.ru/7f41ac44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m.edsoo.ru/7f41ac44" TargetMode="External"/><Relationship Id="rId41" Type="http://schemas.openxmlformats.org/officeDocument/2006/relationships/hyperlink" Target="https://m.edsoo.ru/7f41ac44" TargetMode="External"/><Relationship Id="rId54" Type="http://schemas.openxmlformats.org/officeDocument/2006/relationships/hyperlink" Target="https://m.edsoo.ru/7f41ac4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ac44" TargetMode="External"/><Relationship Id="rId23" Type="http://schemas.openxmlformats.org/officeDocument/2006/relationships/hyperlink" Target="https://m.edsoo.ru/7f41ac44" TargetMode="External"/><Relationship Id="rId28" Type="http://schemas.openxmlformats.org/officeDocument/2006/relationships/hyperlink" Target="https://m.edsoo.ru/7f41ac44" TargetMode="External"/><Relationship Id="rId36" Type="http://schemas.openxmlformats.org/officeDocument/2006/relationships/hyperlink" Target="https://m.edsoo.ru/7f41ac44" TargetMode="External"/><Relationship Id="rId49" Type="http://schemas.openxmlformats.org/officeDocument/2006/relationships/hyperlink" Target="https://m.edsoo.ru/7f41ac44" TargetMode="External"/><Relationship Id="rId57" Type="http://schemas.openxmlformats.org/officeDocument/2006/relationships/hyperlink" Target="https://m.edsoo.ru/7f41ac44" TargetMode="External"/><Relationship Id="rId10" Type="http://schemas.openxmlformats.org/officeDocument/2006/relationships/hyperlink" Target="https://m.edsoo.ru/7f41ac44" TargetMode="External"/><Relationship Id="rId31" Type="http://schemas.openxmlformats.org/officeDocument/2006/relationships/hyperlink" Target="https://m.edsoo.ru/7f41ac44" TargetMode="External"/><Relationship Id="rId44" Type="http://schemas.openxmlformats.org/officeDocument/2006/relationships/hyperlink" Target="https://m.edsoo.ru/7f41ac44" TargetMode="External"/><Relationship Id="rId52" Type="http://schemas.openxmlformats.org/officeDocument/2006/relationships/hyperlink" Target="https://m.edsoo.ru/7f41ac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3FE0E-B079-4F45-A7C6-CA016F391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25</Pages>
  <Words>9477</Words>
  <Characters>54019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Людмила</cp:lastModifiedBy>
  <cp:revision>7</cp:revision>
  <dcterms:created xsi:type="dcterms:W3CDTF">2023-10-01T15:30:00Z</dcterms:created>
  <dcterms:modified xsi:type="dcterms:W3CDTF">2023-10-14T08:56:00Z</dcterms:modified>
</cp:coreProperties>
</file>